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9744" w14:textId="5FE9B353" w:rsidR="000B7486" w:rsidRPr="00F17DC2" w:rsidRDefault="000B7486" w:rsidP="00520D31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1 </w:t>
      </w:r>
      <w:r w:rsidR="00F17DC2" w:rsidRPr="00520D31">
        <w:rPr>
          <w:rFonts w:ascii="Calibri" w:hAnsi="Calibri"/>
          <w:i/>
          <w:sz w:val="18"/>
          <w:szCs w:val="18"/>
        </w:rPr>
        <w:t xml:space="preserve">do Regulaminu </w:t>
      </w:r>
      <w:r w:rsidR="00866D5B" w:rsidRPr="00866D5B">
        <w:rPr>
          <w:rFonts w:ascii="Calibri" w:hAnsi="Calibri"/>
          <w:i/>
          <w:sz w:val="18"/>
          <w:szCs w:val="18"/>
        </w:rPr>
        <w:t>uczestnictwa w realizacji zajęć dot. projektowania uniwersalnego</w:t>
      </w:r>
      <w:r w:rsidR="00F17DC2" w:rsidRPr="00520D31">
        <w:rPr>
          <w:rFonts w:ascii="Calibri" w:hAnsi="Calibri"/>
          <w:i/>
          <w:sz w:val="18"/>
          <w:szCs w:val="18"/>
        </w:rPr>
        <w:br/>
      </w:r>
      <w:r w:rsidR="00866D5B" w:rsidRPr="00866D5B">
        <w:rPr>
          <w:rFonts w:ascii="Calibri" w:hAnsi="Calibri"/>
          <w:i/>
          <w:sz w:val="18"/>
          <w:szCs w:val="18"/>
        </w:rPr>
        <w:t>Zadanie nr 3 - Realizacja zajęć ze studentami</w:t>
      </w:r>
    </w:p>
    <w:p w14:paraId="0B31E25C" w14:textId="77777777" w:rsidR="00F17DC2" w:rsidRDefault="00F17DC2" w:rsidP="00200241">
      <w:pPr>
        <w:tabs>
          <w:tab w:val="left" w:pos="3615"/>
        </w:tabs>
        <w:spacing w:before="240"/>
        <w:jc w:val="center"/>
        <w:rPr>
          <w:rFonts w:eastAsia="Calibri"/>
          <w:b/>
          <w:sz w:val="24"/>
          <w:szCs w:val="20"/>
        </w:rPr>
      </w:pPr>
      <w:bookmarkStart w:id="0" w:name="_Hlk58484521"/>
    </w:p>
    <w:p w14:paraId="60FBF4D6" w14:textId="39AF0A7B" w:rsidR="00D71951" w:rsidRPr="00D71951" w:rsidRDefault="00792EBD" w:rsidP="00200241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r w:rsidRPr="00D71951">
        <w:rPr>
          <w:rFonts w:eastAsia="Calibri"/>
          <w:b/>
          <w:sz w:val="24"/>
          <w:szCs w:val="20"/>
        </w:rPr>
        <w:t xml:space="preserve">Deklaracja </w:t>
      </w:r>
      <w:r w:rsidR="001A4099" w:rsidRPr="00D71951">
        <w:rPr>
          <w:rFonts w:eastAsia="Calibri"/>
          <w:b/>
          <w:sz w:val="24"/>
          <w:szCs w:val="20"/>
        </w:rPr>
        <w:t xml:space="preserve">uczestnictwa </w:t>
      </w:r>
      <w:r w:rsidRPr="00D71951">
        <w:rPr>
          <w:rFonts w:eastAsia="Calibri"/>
          <w:b/>
          <w:sz w:val="24"/>
          <w:szCs w:val="20"/>
        </w:rPr>
        <w:t xml:space="preserve"> w </w:t>
      </w:r>
      <w:r w:rsidRPr="00D71951">
        <w:rPr>
          <w:b/>
          <w:sz w:val="24"/>
          <w:szCs w:val="20"/>
        </w:rPr>
        <w:t xml:space="preserve">projekcie </w:t>
      </w:r>
      <w:bookmarkEnd w:id="0"/>
    </w:p>
    <w:p w14:paraId="62F8DA7F" w14:textId="7DF36E18" w:rsidR="00861278" w:rsidRPr="001A4099" w:rsidRDefault="00861278" w:rsidP="00866D5B">
      <w:pPr>
        <w:tabs>
          <w:tab w:val="left" w:pos="3615"/>
        </w:tabs>
        <w:spacing w:before="240"/>
        <w:rPr>
          <w:b/>
          <w:sz w:val="24"/>
        </w:rPr>
      </w:pPr>
    </w:p>
    <w:p w14:paraId="7FE32C40" w14:textId="3D30FBDE" w:rsidR="001A4099" w:rsidRDefault="00792EBD" w:rsidP="00866D5B">
      <w:pPr>
        <w:pStyle w:val="Tekstpodstawowy"/>
        <w:spacing w:after="0"/>
        <w:jc w:val="both"/>
        <w:rPr>
          <w:sz w:val="20"/>
        </w:rPr>
      </w:pPr>
      <w:r w:rsidRPr="00CD38D1">
        <w:rPr>
          <w:sz w:val="20"/>
        </w:rPr>
        <w:t>Ja, niżej podpisany/a ……………………………………………………………………</w:t>
      </w:r>
      <w:r w:rsidR="00200241">
        <w:rPr>
          <w:sz w:val="20"/>
        </w:rPr>
        <w:t>……………………………</w:t>
      </w:r>
      <w:r w:rsidRPr="00CD38D1">
        <w:rPr>
          <w:sz w:val="20"/>
        </w:rPr>
        <w:t>.. deklaruję udział w</w:t>
      </w:r>
      <w:r w:rsidR="00200241">
        <w:rPr>
          <w:sz w:val="20"/>
        </w:rPr>
        <w:t> </w:t>
      </w:r>
      <w:r w:rsidRPr="00CD38D1">
        <w:rPr>
          <w:sz w:val="20"/>
        </w:rPr>
        <w:t>projekcie „</w:t>
      </w:r>
      <w:r w:rsidR="000B7486">
        <w:rPr>
          <w:sz w:val="20"/>
        </w:rPr>
        <w:t>Projektowanie uniwersalne na Politechnice Lubelskiej”</w:t>
      </w:r>
      <w:r w:rsidRPr="00CD38D1">
        <w:rPr>
          <w:sz w:val="20"/>
        </w:rPr>
        <w:t xml:space="preserve"> </w:t>
      </w:r>
      <w:r w:rsidR="000B7486" w:rsidRPr="000B7486">
        <w:rPr>
          <w:sz w:val="20"/>
        </w:rPr>
        <w:t>umowa nr POWR.03.05.00-00-PU32/19-00</w:t>
      </w:r>
    </w:p>
    <w:p w14:paraId="49258597" w14:textId="77777777" w:rsidR="00200241" w:rsidRDefault="00200241" w:rsidP="00866D5B">
      <w:pPr>
        <w:pStyle w:val="Tekstpodstawowy"/>
        <w:spacing w:after="0"/>
        <w:jc w:val="both"/>
        <w:rPr>
          <w:sz w:val="20"/>
        </w:rPr>
      </w:pPr>
    </w:p>
    <w:p w14:paraId="5A17B734" w14:textId="73405C6F" w:rsidR="002C49E6" w:rsidRPr="001D25D3" w:rsidRDefault="00A71DA1" w:rsidP="001D25D3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/>
        <w:ind w:left="284"/>
        <w:jc w:val="both"/>
        <w:rPr>
          <w:sz w:val="20"/>
        </w:rPr>
      </w:pPr>
      <w:r w:rsidRPr="00CD38D1">
        <w:rPr>
          <w:sz w:val="20"/>
        </w:rPr>
        <w:t xml:space="preserve">Oświadczam, że </w:t>
      </w:r>
      <w:bookmarkStart w:id="1" w:name="_Hlk58954638"/>
      <w:r w:rsidR="002C49E6" w:rsidRPr="001D25D3">
        <w:rPr>
          <w:sz w:val="20"/>
        </w:rPr>
        <w:t>jestem STUDENTEM</w:t>
      </w:r>
      <w:r w:rsidR="00A751F4" w:rsidRPr="001D25D3">
        <w:rPr>
          <w:sz w:val="20"/>
        </w:rPr>
        <w:t>/STUDENTKĄ</w:t>
      </w:r>
      <w:r w:rsidR="002C49E6" w:rsidRPr="001D25D3">
        <w:rPr>
          <w:sz w:val="20"/>
        </w:rPr>
        <w:t xml:space="preserve"> studiów stacjonarnych </w:t>
      </w:r>
      <w:r w:rsidR="0030336B" w:rsidRPr="001D25D3">
        <w:rPr>
          <w:sz w:val="20"/>
        </w:rPr>
        <w:t>Wydziału:</w:t>
      </w:r>
    </w:p>
    <w:p w14:paraId="0108DB35" w14:textId="3DBC92FF" w:rsidR="0030336B" w:rsidRPr="00866D5B" w:rsidRDefault="0030336B" w:rsidP="00866D5B">
      <w:pPr>
        <w:pStyle w:val="Akapitzlist"/>
        <w:numPr>
          <w:ilvl w:val="1"/>
          <w:numId w:val="2"/>
        </w:numPr>
        <w:suppressAutoHyphens w:val="0"/>
        <w:spacing w:after="60" w:line="276" w:lineRule="auto"/>
        <w:jc w:val="both"/>
        <w:rPr>
          <w:sz w:val="20"/>
        </w:rPr>
      </w:pPr>
      <w:bookmarkStart w:id="2" w:name="_Hlk58514666"/>
      <w:bookmarkStart w:id="3" w:name="_Hlk60176323"/>
      <w:r w:rsidRPr="00866D5B">
        <w:rPr>
          <w:sz w:val="20"/>
        </w:rPr>
        <w:t xml:space="preserve">Budownictwa i Architektury, </w:t>
      </w:r>
      <w:bookmarkStart w:id="4" w:name="_Hlk58451920"/>
      <w:r w:rsidRPr="00866D5B">
        <w:rPr>
          <w:sz w:val="20"/>
        </w:rPr>
        <w:t>kier. Architektura</w:t>
      </w:r>
      <w:bookmarkEnd w:id="4"/>
      <w:r w:rsidRPr="00866D5B">
        <w:rPr>
          <w:sz w:val="20"/>
        </w:rPr>
        <w:t xml:space="preserve"> – I st.</w:t>
      </w:r>
      <w:r w:rsidR="00866D5B">
        <w:rPr>
          <w:sz w:val="20"/>
        </w:rPr>
        <w:t>,</w:t>
      </w:r>
      <w:r w:rsidRPr="00866D5B">
        <w:rPr>
          <w:sz w:val="20"/>
        </w:rPr>
        <w:t xml:space="preserve"> nabór 2018/2019</w:t>
      </w:r>
    </w:p>
    <w:p w14:paraId="4BCE2977" w14:textId="06601CF4" w:rsidR="0030336B" w:rsidRPr="00866D5B" w:rsidRDefault="0030336B" w:rsidP="00866D5B">
      <w:pPr>
        <w:pStyle w:val="Akapitzlist"/>
        <w:numPr>
          <w:ilvl w:val="1"/>
          <w:numId w:val="2"/>
        </w:numPr>
        <w:suppressAutoHyphens w:val="0"/>
        <w:spacing w:after="60" w:line="276" w:lineRule="auto"/>
        <w:jc w:val="both"/>
        <w:rPr>
          <w:sz w:val="20"/>
        </w:rPr>
      </w:pPr>
      <w:r w:rsidRPr="00866D5B">
        <w:rPr>
          <w:sz w:val="20"/>
        </w:rPr>
        <w:t>Budownictwa i Architektury, kier. Architektura – II st.</w:t>
      </w:r>
      <w:r w:rsidR="00866D5B">
        <w:rPr>
          <w:sz w:val="20"/>
        </w:rPr>
        <w:t>,</w:t>
      </w:r>
      <w:r w:rsidRPr="00866D5B">
        <w:rPr>
          <w:sz w:val="20"/>
        </w:rPr>
        <w:t xml:space="preserve"> nabór 2020/2021</w:t>
      </w:r>
    </w:p>
    <w:p w14:paraId="3F199053" w14:textId="304367BA" w:rsidR="0030336B" w:rsidRPr="00866D5B" w:rsidRDefault="0030336B" w:rsidP="00866D5B">
      <w:pPr>
        <w:pStyle w:val="Akapitzlist"/>
        <w:numPr>
          <w:ilvl w:val="1"/>
          <w:numId w:val="2"/>
        </w:numPr>
        <w:suppressAutoHyphens w:val="0"/>
        <w:spacing w:after="60" w:line="276" w:lineRule="auto"/>
        <w:jc w:val="both"/>
        <w:rPr>
          <w:sz w:val="20"/>
        </w:rPr>
      </w:pPr>
      <w:r w:rsidRPr="00866D5B">
        <w:rPr>
          <w:sz w:val="20"/>
        </w:rPr>
        <w:t>Elektrotechniki i Informatyki, kier. Informatyka - II st., nabór 2020/2021</w:t>
      </w:r>
    </w:p>
    <w:p w14:paraId="52C29A24" w14:textId="24EF0F0F" w:rsidR="0030336B" w:rsidRPr="00866D5B" w:rsidRDefault="0030336B" w:rsidP="00866D5B">
      <w:pPr>
        <w:pStyle w:val="Akapitzlist"/>
        <w:numPr>
          <w:ilvl w:val="1"/>
          <w:numId w:val="2"/>
        </w:numPr>
        <w:suppressAutoHyphens w:val="0"/>
        <w:spacing w:after="60" w:line="276" w:lineRule="auto"/>
        <w:jc w:val="both"/>
        <w:rPr>
          <w:sz w:val="20"/>
        </w:rPr>
      </w:pPr>
      <w:r w:rsidRPr="00866D5B">
        <w:rPr>
          <w:sz w:val="20"/>
        </w:rPr>
        <w:t xml:space="preserve">Elektrotechniki i Informatyki, </w:t>
      </w:r>
      <w:bookmarkStart w:id="5" w:name="_Hlk58452037"/>
      <w:r w:rsidRPr="00866D5B">
        <w:rPr>
          <w:sz w:val="20"/>
        </w:rPr>
        <w:t xml:space="preserve">kier. Elektrotechnika </w:t>
      </w:r>
      <w:bookmarkEnd w:id="5"/>
      <w:r w:rsidRPr="00866D5B">
        <w:rPr>
          <w:sz w:val="20"/>
        </w:rPr>
        <w:t xml:space="preserve">– </w:t>
      </w:r>
      <w:bookmarkEnd w:id="2"/>
      <w:r w:rsidRPr="00866D5B">
        <w:rPr>
          <w:sz w:val="20"/>
        </w:rPr>
        <w:t>II st., nabór 2020/2021</w:t>
      </w:r>
    </w:p>
    <w:bookmarkEnd w:id="1"/>
    <w:bookmarkEnd w:id="3"/>
    <w:p w14:paraId="15A1FC72" w14:textId="0568C438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/>
        <w:ind w:left="284"/>
        <w:jc w:val="both"/>
        <w:rPr>
          <w:sz w:val="20"/>
        </w:rPr>
      </w:pPr>
      <w:r w:rsidRPr="00CD38D1">
        <w:rPr>
          <w:sz w:val="20"/>
        </w:rPr>
        <w:t>Zobowiązuję się do:</w:t>
      </w:r>
    </w:p>
    <w:p w14:paraId="19716241" w14:textId="43CE21F8" w:rsidR="00866D5B" w:rsidRDefault="00866D5B" w:rsidP="00C33EB7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ind w:left="1003" w:hanging="357"/>
        <w:jc w:val="both"/>
        <w:rPr>
          <w:sz w:val="20"/>
        </w:rPr>
      </w:pPr>
      <w:r w:rsidRPr="00866D5B">
        <w:rPr>
          <w:sz w:val="20"/>
        </w:rPr>
        <w:t>uczestnictwa w całym cyklu zajęć,</w:t>
      </w:r>
    </w:p>
    <w:p w14:paraId="55FA01D5" w14:textId="51FDDAB2" w:rsidR="00C33EB7" w:rsidRPr="00C33EB7" w:rsidRDefault="00A751F4" w:rsidP="00C33EB7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>z</w:t>
      </w:r>
      <w:r w:rsidR="00C33EB7" w:rsidRPr="00C33EB7">
        <w:rPr>
          <w:sz w:val="20"/>
        </w:rPr>
        <w:t>obowiązuję się do systematycznego uczęszczania na zajęcia i czynnego udziału w szkoleniach.</w:t>
      </w:r>
    </w:p>
    <w:p w14:paraId="785B9B74" w14:textId="34B4F34B" w:rsidR="00A71DA1" w:rsidRDefault="00866D5B" w:rsidP="00C33EB7">
      <w:pPr>
        <w:pStyle w:val="Tekstpodstawowy"/>
        <w:numPr>
          <w:ilvl w:val="0"/>
          <w:numId w:val="8"/>
        </w:numPr>
        <w:tabs>
          <w:tab w:val="left" w:pos="0"/>
        </w:tabs>
        <w:spacing w:after="0" w:line="240" w:lineRule="auto"/>
        <w:ind w:left="1003" w:hanging="357"/>
        <w:jc w:val="both"/>
        <w:rPr>
          <w:sz w:val="20"/>
        </w:rPr>
      </w:pPr>
      <w:r w:rsidRPr="00866D5B">
        <w:rPr>
          <w:sz w:val="20"/>
        </w:rPr>
        <w:t>wypełnienia testów sprawdzających uzyskaną wiedzę i nabycie umiejętności objętych programem zajęć po jego zakończeniu,</w:t>
      </w:r>
    </w:p>
    <w:p w14:paraId="6FD8A7DC" w14:textId="2E6B9B9D" w:rsidR="00866D5B" w:rsidRPr="00866D5B" w:rsidRDefault="00866D5B" w:rsidP="00C33EB7">
      <w:pPr>
        <w:pStyle w:val="Tekstpodstawowy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 w:val="20"/>
        </w:rPr>
      </w:pPr>
      <w:r w:rsidRPr="00866D5B">
        <w:rPr>
          <w:sz w:val="20"/>
        </w:rPr>
        <w:t>udziału w badaniach ankietowych Beneficjenta w okresie 4 tygodni od zakończenia udziału w</w:t>
      </w:r>
      <w:r>
        <w:rPr>
          <w:sz w:val="20"/>
        </w:rPr>
        <w:t> </w:t>
      </w:r>
      <w:r w:rsidRPr="00866D5B">
        <w:rPr>
          <w:sz w:val="20"/>
        </w:rPr>
        <w:t>Projekcie,</w:t>
      </w:r>
    </w:p>
    <w:p w14:paraId="1CE6522D" w14:textId="572EF77F" w:rsidR="00866D5B" w:rsidRDefault="00866D5B" w:rsidP="00C33EB7">
      <w:pPr>
        <w:pStyle w:val="Tekstpodstawowy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 w:val="20"/>
        </w:rPr>
      </w:pPr>
      <w:r w:rsidRPr="00866D5B">
        <w:rPr>
          <w:sz w:val="20"/>
        </w:rPr>
        <w:t>w ciągu trzech miesięcy po zakończeniu udziału w projekcie udostępnienia danych dotyczących statusu na rynku pracy,</w:t>
      </w:r>
    </w:p>
    <w:p w14:paraId="3FD9AFDC" w14:textId="77777777" w:rsidR="00866D5B" w:rsidRPr="00CD38D1" w:rsidRDefault="00866D5B" w:rsidP="00866D5B">
      <w:pPr>
        <w:pStyle w:val="Tekstpodstawowy"/>
        <w:tabs>
          <w:tab w:val="left" w:pos="0"/>
        </w:tabs>
        <w:spacing w:after="0" w:line="240" w:lineRule="auto"/>
        <w:ind w:left="1004"/>
        <w:jc w:val="both"/>
        <w:rPr>
          <w:sz w:val="20"/>
        </w:rPr>
      </w:pPr>
    </w:p>
    <w:p w14:paraId="6D67A9A0" w14:textId="77777777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 xml:space="preserve">Zostałam/em poinformowana/y iż uczestniczę w projekcie współfinansowanym przez Unię Europejską </w:t>
      </w:r>
      <w:r w:rsidRPr="00CD38D1">
        <w:rPr>
          <w:sz w:val="20"/>
        </w:rPr>
        <w:br/>
        <w:t>w ramach Europejskiego Funduszu Społecznego.</w:t>
      </w:r>
    </w:p>
    <w:p w14:paraId="3F5E7093" w14:textId="77777777" w:rsidR="00C33EB7" w:rsidRDefault="00A71DA1" w:rsidP="00C33EB7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sz w:val="20"/>
        </w:rPr>
      </w:pPr>
      <w:r w:rsidRPr="00CD38D1">
        <w:rPr>
          <w:sz w:val="20"/>
        </w:rPr>
        <w:t>Zostałam/em poinformowana/y i pouczony o za</w:t>
      </w:r>
      <w:r w:rsidR="00200241">
        <w:rPr>
          <w:sz w:val="20"/>
        </w:rPr>
        <w:t>sadach uczestnictwa w projekcie</w:t>
      </w:r>
      <w:r w:rsidRPr="00CD38D1">
        <w:rPr>
          <w:sz w:val="20"/>
        </w:rPr>
        <w:t xml:space="preserve">. </w:t>
      </w:r>
    </w:p>
    <w:p w14:paraId="02C386E1" w14:textId="496DBEDF" w:rsidR="00C33EB7" w:rsidRPr="00C33EB7" w:rsidRDefault="00C33EB7" w:rsidP="00C33EB7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sz w:val="20"/>
        </w:rPr>
      </w:pPr>
      <w:r w:rsidRPr="00C33EB7">
        <w:rPr>
          <w:sz w:val="20"/>
        </w:rPr>
        <w:t>Zostałem/łam poinformowany/a, o możliwości odmowy podania danych wrażliwych tj. danych rasowych i etnicznych oraz dotyczących stanu zdrowia.</w:t>
      </w:r>
    </w:p>
    <w:p w14:paraId="77F58078" w14:textId="359B7A8E" w:rsidR="00A71DA1" w:rsidRPr="00DC6F0A" w:rsidRDefault="00A71DA1" w:rsidP="00DC6F0A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3"/>
        <w:jc w:val="both"/>
        <w:rPr>
          <w:b/>
          <w:bCs/>
          <w:sz w:val="20"/>
        </w:rPr>
      </w:pPr>
      <w:r w:rsidRPr="00DC6F0A">
        <w:rPr>
          <w:sz w:val="20"/>
        </w:rPr>
        <w:t xml:space="preserve">Zapoznałam/em się z </w:t>
      </w:r>
      <w:r w:rsidR="00DC6F0A" w:rsidRPr="00DC6F0A">
        <w:rPr>
          <w:b/>
          <w:bCs/>
          <w:sz w:val="20"/>
        </w:rPr>
        <w:t xml:space="preserve">Regulamin projektu </w:t>
      </w:r>
      <w:r w:rsidR="00DC6F0A" w:rsidRPr="00DC6F0A">
        <w:rPr>
          <w:bCs/>
          <w:sz w:val="20"/>
        </w:rPr>
        <w:t>pn.: „</w:t>
      </w:r>
      <w:bookmarkStart w:id="6" w:name="_Hlk58439353"/>
      <w:r w:rsidR="00DC6F0A" w:rsidRPr="00DC6F0A">
        <w:rPr>
          <w:bCs/>
          <w:sz w:val="20"/>
        </w:rPr>
        <w:t>Projektowanie uniwersalne na Politechnice Lubelskiej</w:t>
      </w:r>
      <w:bookmarkEnd w:id="6"/>
      <w:r w:rsidR="00DC6F0A" w:rsidRPr="00DC6F0A">
        <w:rPr>
          <w:bCs/>
          <w:sz w:val="20"/>
        </w:rPr>
        <w:t xml:space="preserve">” </w:t>
      </w:r>
      <w:r w:rsidR="00DC6F0A" w:rsidRPr="00DC6F0A">
        <w:rPr>
          <w:sz w:val="20"/>
        </w:rPr>
        <w:t xml:space="preserve">umowa nr </w:t>
      </w:r>
      <w:r w:rsidR="00DC6F0A" w:rsidRPr="00DC6F0A">
        <w:rPr>
          <w:b/>
          <w:sz w:val="20"/>
        </w:rPr>
        <w:t xml:space="preserve">POWR.03.05.00-00-PU32/19-00 </w:t>
      </w:r>
      <w:r w:rsidR="00DC6F0A" w:rsidRPr="00DC6F0A">
        <w:rPr>
          <w:bCs/>
          <w:sz w:val="20"/>
        </w:rPr>
        <w:t xml:space="preserve">wraz z </w:t>
      </w:r>
      <w:r w:rsidR="00DC6F0A">
        <w:rPr>
          <w:bCs/>
          <w:sz w:val="20"/>
        </w:rPr>
        <w:t>z</w:t>
      </w:r>
      <w:r w:rsidR="00DC6F0A" w:rsidRPr="00DC6F0A">
        <w:rPr>
          <w:bCs/>
          <w:sz w:val="20"/>
        </w:rPr>
        <w:t xml:space="preserve">ałącznikami </w:t>
      </w:r>
      <w:r w:rsidRPr="00DC6F0A">
        <w:rPr>
          <w:sz w:val="20"/>
        </w:rPr>
        <w:t xml:space="preserve">oraz akceptuję jego postanowienia. </w:t>
      </w:r>
    </w:p>
    <w:p w14:paraId="204E73A2" w14:textId="21BBEB24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>Oświadczam, iż nie otrzymywałam/em oraz nie otrzymuję wsparcia z innych źródeł w zakresie tożsamym lub zbliżonym do możliwego do otrzymania w ramach projektu pn.</w:t>
      </w:r>
      <w:r w:rsidR="003451EA">
        <w:rPr>
          <w:sz w:val="20"/>
        </w:rPr>
        <w:t>:</w:t>
      </w:r>
      <w:r w:rsidR="003451EA" w:rsidRPr="003451EA">
        <w:rPr>
          <w:i/>
          <w:iCs/>
          <w:sz w:val="20"/>
        </w:rPr>
        <w:t xml:space="preserve"> „Projektowanie uniwersalne na Politechnice Lubelskiej</w:t>
      </w:r>
      <w:r w:rsidR="003451EA">
        <w:rPr>
          <w:i/>
          <w:iCs/>
          <w:sz w:val="20"/>
        </w:rPr>
        <w:t>”</w:t>
      </w:r>
      <w:r w:rsidRPr="00CD38D1">
        <w:rPr>
          <w:sz w:val="20"/>
        </w:rPr>
        <w:t>, które spowodowałoby podwójne finansowanie wydatków.</w:t>
      </w:r>
    </w:p>
    <w:p w14:paraId="7CB6C106" w14:textId="77777777" w:rsidR="00A71DA1" w:rsidRPr="0020024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/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>Zostałem/</w:t>
      </w:r>
      <w:proofErr w:type="spellStart"/>
      <w:r w:rsidRPr="00CD38D1">
        <w:rPr>
          <w:sz w:val="20"/>
        </w:rPr>
        <w:t>am</w:t>
      </w:r>
      <w:proofErr w:type="spellEnd"/>
      <w:r w:rsidRPr="00CD38D1">
        <w:rPr>
          <w:sz w:val="20"/>
        </w:rPr>
        <w:t xml:space="preserve"> uprzedzony/a o odpowiedzialności z art. 233 Kodeksu Karnego za złożenie nieprawdziwego oświadczenia lub zatajenie prawdy. Oświadczam że dane zawarte w niniejszej </w:t>
      </w:r>
      <w:r w:rsidRPr="00CD38D1">
        <w:rPr>
          <w:i/>
          <w:sz w:val="20"/>
        </w:rPr>
        <w:t xml:space="preserve">Deklaracji uczestnictwa w projekcie </w:t>
      </w:r>
      <w:r w:rsidRPr="00CD38D1">
        <w:rPr>
          <w:sz w:val="20"/>
        </w:rPr>
        <w:t>są zgodne z prawdą.</w:t>
      </w:r>
    </w:p>
    <w:p w14:paraId="0A1805B5" w14:textId="77777777" w:rsidR="00200241" w:rsidRPr="00CD38D1" w:rsidRDefault="00200241" w:rsidP="00612451">
      <w:pPr>
        <w:pStyle w:val="Tekstpodstawowy"/>
        <w:tabs>
          <w:tab w:val="left" w:pos="0"/>
        </w:tabs>
        <w:spacing w:after="0"/>
        <w:ind w:left="284"/>
        <w:jc w:val="both"/>
        <w:rPr>
          <w:rFonts w:cstheme="minorHAnsi"/>
          <w:b/>
          <w:sz w:val="20"/>
        </w:rPr>
      </w:pPr>
    </w:p>
    <w:p w14:paraId="569FB46A" w14:textId="77777777" w:rsidR="00861278" w:rsidRDefault="00861278">
      <w:pPr>
        <w:pStyle w:val="Tekstpodstawowy"/>
        <w:spacing w:after="0"/>
        <w:ind w:hanging="4717"/>
        <w:rPr>
          <w:rFonts w:cstheme="minorHAnsi"/>
          <w:b/>
          <w:sz w:val="20"/>
          <w:szCs w:val="20"/>
        </w:rPr>
      </w:pPr>
    </w:p>
    <w:p w14:paraId="37403988" w14:textId="77777777" w:rsidR="003451EA" w:rsidRDefault="003451EA" w:rsidP="003451EA">
      <w:pPr>
        <w:rPr>
          <w:rStyle w:val="czeinternetowe"/>
          <w:b/>
          <w:color w:val="auto"/>
          <w:sz w:val="20"/>
          <w:szCs w:val="20"/>
          <w:lang w:val="en-US"/>
        </w:rPr>
      </w:pPr>
    </w:p>
    <w:p w14:paraId="378C1123" w14:textId="77777777" w:rsidR="003451EA" w:rsidRDefault="003451EA" w:rsidP="003451EA">
      <w:pPr>
        <w:rPr>
          <w:rStyle w:val="czeinternetowe"/>
          <w:b/>
          <w:color w:val="auto"/>
          <w:sz w:val="20"/>
          <w:szCs w:val="20"/>
          <w:lang w:val="en-US"/>
        </w:rPr>
      </w:pPr>
    </w:p>
    <w:p w14:paraId="53AE970F" w14:textId="7276519E" w:rsidR="003451EA" w:rsidRPr="003451EA" w:rsidRDefault="003451EA" w:rsidP="003451EA">
      <w:pPr>
        <w:rPr>
          <w:rStyle w:val="czeinternetowe"/>
          <w:b/>
          <w:color w:val="auto"/>
          <w:sz w:val="20"/>
          <w:szCs w:val="20"/>
          <w:u w:val="none"/>
          <w:lang w:val="en-US"/>
        </w:rPr>
      </w:pP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……………………………………………….</w:t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  <w:t xml:space="preserve">     ……………………………………………………………………</w:t>
      </w:r>
    </w:p>
    <w:p w14:paraId="1CDDE0B6" w14:textId="3CB21D37" w:rsidR="00861278" w:rsidRDefault="003451EA" w:rsidP="00DC6F0A">
      <w:pPr>
        <w:jc w:val="center"/>
        <w:rPr>
          <w:rStyle w:val="czeinternetowe"/>
          <w:b/>
          <w:color w:val="auto"/>
          <w:sz w:val="20"/>
          <w:szCs w:val="20"/>
          <w:u w:val="none"/>
          <w:lang w:val="en-US"/>
        </w:rPr>
      </w:pP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Miejscowość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i data      </w:t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  <w:t xml:space="preserve">               </w:t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Podpis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Uczestnika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/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Uczestniczki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projektu</w:t>
      </w:r>
      <w:proofErr w:type="spellEnd"/>
    </w:p>
    <w:p w14:paraId="1817A505" w14:textId="620EFB0E" w:rsidR="00AC5FBA" w:rsidRDefault="00AC5FBA" w:rsidP="00DC6F0A">
      <w:pPr>
        <w:jc w:val="center"/>
        <w:rPr>
          <w:rStyle w:val="czeinternetowe"/>
          <w:b/>
          <w:color w:val="auto"/>
          <w:sz w:val="20"/>
          <w:szCs w:val="20"/>
          <w:u w:val="none"/>
          <w:lang w:val="en-US"/>
        </w:rPr>
      </w:pPr>
    </w:p>
    <w:p w14:paraId="73C234CE" w14:textId="77777777" w:rsidR="00AC5FBA" w:rsidRPr="00DC6F0A" w:rsidRDefault="00AC5FBA" w:rsidP="00DC6F0A">
      <w:pPr>
        <w:jc w:val="center"/>
        <w:rPr>
          <w:b/>
          <w:sz w:val="20"/>
          <w:szCs w:val="20"/>
          <w:lang w:val="en-US"/>
        </w:rPr>
      </w:pPr>
    </w:p>
    <w:sectPr w:rsidR="00AC5FBA" w:rsidRPr="00DC6F0A">
      <w:footerReference w:type="default" r:id="rId8"/>
      <w:pgSz w:w="11906" w:h="16838"/>
      <w:pgMar w:top="1416" w:right="1417" w:bottom="1417" w:left="1417" w:header="5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062A" w14:textId="77777777" w:rsidR="008D3F83" w:rsidRDefault="008D3F83">
      <w:r>
        <w:separator/>
      </w:r>
    </w:p>
  </w:endnote>
  <w:endnote w:type="continuationSeparator" w:id="0">
    <w:p w14:paraId="79F31832" w14:textId="77777777" w:rsidR="008D3F83" w:rsidRDefault="008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96C7" w14:textId="77777777" w:rsidR="00861278" w:rsidRPr="00185843" w:rsidRDefault="00861278">
    <w:pPr>
      <w:pStyle w:val="Stopka"/>
      <w:rPr>
        <w:rFonts w:cstheme="minorHAnsi"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9288"/>
      <w:gridCol w:w="222"/>
    </w:tblGrid>
    <w:tr w:rsidR="000B7486" w:rsidRPr="00185843" w14:paraId="0D21F267" w14:textId="77777777" w:rsidTr="000B7486">
      <w:trPr>
        <w:trHeight w:val="1204"/>
      </w:trPr>
      <w:tc>
        <w:tcPr>
          <w:tcW w:w="3456" w:type="dxa"/>
        </w:tcPr>
        <w:p w14:paraId="4AB00BF1" w14:textId="6D03D114" w:rsidR="000B7486" w:rsidRPr="00185843" w:rsidRDefault="000B7486" w:rsidP="000B7486">
          <w:pPr>
            <w:tabs>
              <w:tab w:val="center" w:pos="4320"/>
              <w:tab w:val="right" w:pos="8640"/>
            </w:tabs>
            <w:rPr>
              <w:rFonts w:cstheme="minorHAnsi"/>
              <w:b/>
              <w:bCs/>
              <w:i/>
              <w:iCs/>
              <w:color w:val="000080"/>
              <w:sz w:val="28"/>
              <w:szCs w:val="28"/>
            </w:rPr>
          </w:pPr>
          <w:r w:rsidRPr="00993563">
            <w:rPr>
              <w:rFonts w:cstheme="minorHAnsi"/>
              <w:noProof/>
            </w:rPr>
            <w:drawing>
              <wp:inline distT="0" distB="0" distL="0" distR="0" wp14:anchorId="4678DE28" wp14:editId="25EF81F8">
                <wp:extent cx="5760720" cy="73977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2" w:type="dxa"/>
        </w:tcPr>
        <w:p w14:paraId="6ED8C59C" w14:textId="473211D7" w:rsidR="000B7486" w:rsidRPr="00185843" w:rsidRDefault="000B7486" w:rsidP="000B7486">
          <w:pPr>
            <w:rPr>
              <w:rFonts w:cstheme="minorHAnsi"/>
              <w:sz w:val="16"/>
              <w:szCs w:val="16"/>
              <w:lang w:val="de-DE"/>
            </w:rPr>
          </w:pPr>
        </w:p>
      </w:tc>
    </w:tr>
  </w:tbl>
  <w:p w14:paraId="6A5D0F4A" w14:textId="77777777" w:rsidR="00861278" w:rsidRPr="00185843" w:rsidRDefault="00861278">
    <w:pPr>
      <w:rPr>
        <w:rFonts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0C4E" w14:textId="77777777" w:rsidR="008D3F83" w:rsidRDefault="008D3F83">
      <w:r>
        <w:separator/>
      </w:r>
    </w:p>
  </w:footnote>
  <w:footnote w:type="continuationSeparator" w:id="0">
    <w:p w14:paraId="594A0742" w14:textId="77777777" w:rsidR="008D3F83" w:rsidRDefault="008D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E6D20EE"/>
    <w:multiLevelType w:val="multilevel"/>
    <w:tmpl w:val="02F27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A6689E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3" w15:restartNumberingAfterBreak="0">
    <w:nsid w:val="1AF90152"/>
    <w:multiLevelType w:val="hybridMultilevel"/>
    <w:tmpl w:val="AE2C74E2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A1917"/>
    <w:multiLevelType w:val="multilevel"/>
    <w:tmpl w:val="9C387E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5" w15:restartNumberingAfterBreak="0">
    <w:nsid w:val="36E47D89"/>
    <w:multiLevelType w:val="multilevel"/>
    <w:tmpl w:val="AE324B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4BB6"/>
    <w:multiLevelType w:val="multilevel"/>
    <w:tmpl w:val="9EEC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9" w15:restartNumberingAfterBreak="0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1" w15:restartNumberingAfterBreak="0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8"/>
    <w:rsid w:val="000060C7"/>
    <w:rsid w:val="000B7486"/>
    <w:rsid w:val="000F03FA"/>
    <w:rsid w:val="00185843"/>
    <w:rsid w:val="001A4099"/>
    <w:rsid w:val="001B24EB"/>
    <w:rsid w:val="001D25D3"/>
    <w:rsid w:val="00200241"/>
    <w:rsid w:val="002C49E6"/>
    <w:rsid w:val="002F365F"/>
    <w:rsid w:val="0030336B"/>
    <w:rsid w:val="00323CBD"/>
    <w:rsid w:val="003451EA"/>
    <w:rsid w:val="003456DE"/>
    <w:rsid w:val="0038509F"/>
    <w:rsid w:val="00520D31"/>
    <w:rsid w:val="00550A07"/>
    <w:rsid w:val="00576953"/>
    <w:rsid w:val="005E1C82"/>
    <w:rsid w:val="00612451"/>
    <w:rsid w:val="00625D5C"/>
    <w:rsid w:val="0070427A"/>
    <w:rsid w:val="007825CF"/>
    <w:rsid w:val="00792EBD"/>
    <w:rsid w:val="00843BAD"/>
    <w:rsid w:val="00861278"/>
    <w:rsid w:val="00866D5B"/>
    <w:rsid w:val="008C4904"/>
    <w:rsid w:val="008D3F83"/>
    <w:rsid w:val="008E36C9"/>
    <w:rsid w:val="00904ED7"/>
    <w:rsid w:val="009B7C01"/>
    <w:rsid w:val="00A71DA1"/>
    <w:rsid w:val="00A751F4"/>
    <w:rsid w:val="00A87176"/>
    <w:rsid w:val="00AC5FBA"/>
    <w:rsid w:val="00B07E89"/>
    <w:rsid w:val="00BC48D5"/>
    <w:rsid w:val="00BF3845"/>
    <w:rsid w:val="00C33EB7"/>
    <w:rsid w:val="00CD38D1"/>
    <w:rsid w:val="00CF430D"/>
    <w:rsid w:val="00D467FB"/>
    <w:rsid w:val="00D71951"/>
    <w:rsid w:val="00DC6F0A"/>
    <w:rsid w:val="00EA03DF"/>
    <w:rsid w:val="00EB151E"/>
    <w:rsid w:val="00EF0A01"/>
    <w:rsid w:val="00F17DC2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899A"/>
  <w15:docId w15:val="{575C434D-5988-4470-828D-FC3982C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B2"/>
    <w:rPr>
      <w:rFonts w:cs="Calibr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31A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31A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31AB2"/>
    <w:rPr>
      <w:rFonts w:ascii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1AB2"/>
    <w:rPr>
      <w:rFonts w:ascii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31AB2"/>
    <w:rPr>
      <w:rFonts w:ascii="Calibri" w:hAnsi="Calibri" w:cs="Calibri"/>
      <w:lang w:eastAsia="pl-PL"/>
    </w:rPr>
  </w:style>
  <w:style w:type="character" w:customStyle="1" w:styleId="yiv448291655apple-style-span">
    <w:name w:val="yiv448291655apple-style-span"/>
    <w:basedOn w:val="Domylnaczcionkaakapitu"/>
    <w:qFormat/>
    <w:rsid w:val="00231A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1AB2"/>
    <w:rPr>
      <w:rFonts w:ascii="Tahoma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56B3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56B35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b w:val="0"/>
      <w:bCs w:val="0"/>
      <w:sz w:val="20"/>
      <w:szCs w:val="2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1A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231AB2"/>
    <w:pPr>
      <w:ind w:left="720"/>
      <w:contextualSpacing/>
    </w:pPr>
  </w:style>
  <w:style w:type="paragraph" w:customStyle="1" w:styleId="Default">
    <w:name w:val="Default"/>
    <w:qFormat/>
    <w:rsid w:val="00231AB2"/>
    <w:pPr>
      <w:widowControl w:val="0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CM9">
    <w:name w:val="CM9"/>
    <w:basedOn w:val="Default"/>
    <w:next w:val="Default"/>
    <w:uiPriority w:val="99"/>
    <w:qFormat/>
    <w:rsid w:val="00231AB2"/>
    <w:pPr>
      <w:spacing w:after="248"/>
    </w:pPr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31AB2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231A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1A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B35"/>
    <w:rPr>
      <w:rFonts w:eastAsia="Calibri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qFormat/>
    <w:rsid w:val="00356B35"/>
    <w:pPr>
      <w:widowControl w:val="0"/>
      <w:suppressLineNumber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356B35"/>
    <w:pPr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Bezodstpw">
    <w:name w:val="No Spacing"/>
    <w:uiPriority w:val="1"/>
    <w:qFormat/>
    <w:rsid w:val="00317FDA"/>
    <w:rPr>
      <w:rFonts w:cs="Calibri"/>
      <w:sz w:val="22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F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36B"/>
    <w:rPr>
      <w:rFonts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8309-0FD3-45A7-8708-1DC96315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Katarzyna Gawda</cp:lastModifiedBy>
  <cp:revision>7</cp:revision>
  <cp:lastPrinted>2019-10-11T08:13:00Z</cp:lastPrinted>
  <dcterms:created xsi:type="dcterms:W3CDTF">2021-01-12T20:34:00Z</dcterms:created>
  <dcterms:modified xsi:type="dcterms:W3CDTF">2021-03-17T11:13:00Z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